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C1" w:rsidRDefault="00577FCA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第三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十五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说“屏”</w:t>
      </w:r>
    </w:p>
    <w:p w:rsidR="008D48C1" w:rsidRDefault="00577FCA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目标</w:t>
      </w:r>
    </w:p>
    <w:p w:rsidR="008D48C1" w:rsidRDefault="00577F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把握说明对象及特征，了解“屏”的有关知识。</w:t>
      </w:r>
    </w:p>
    <w:p w:rsidR="008D48C1" w:rsidRDefault="00577F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把握本文说明方法的运用，体会其作用。</w:t>
      </w:r>
    </w:p>
    <w:p w:rsidR="008D48C1" w:rsidRDefault="00577FC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品味文章诗情画意的说明语言。</w:t>
      </w:r>
    </w:p>
    <w:p w:rsidR="008D48C1" w:rsidRDefault="00577FCA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教学重点、难点</w:t>
      </w:r>
    </w:p>
    <w:p w:rsidR="008D48C1" w:rsidRDefault="00577FCA">
      <w:pPr>
        <w:widowControl/>
        <w:wordWrap w:val="0"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体会文章诗情画意的说明语言。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通过本文的学习，使学生能对传统文化产生浓厚的兴趣。</w:t>
      </w:r>
    </w:p>
    <w:p w:rsidR="008D48C1" w:rsidRDefault="008D48C1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</w:p>
    <w:p w:rsidR="008D48C1" w:rsidRDefault="00577FCA"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教学过程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新课导入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【设计意图：让学生明确本节课的学习任务】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屏风，一个富有诗意的名词，它集实用与装饰功能于一身。虽在我们的生活中不多见，但它独有的魅力仍能牵动我们的情思。今天，让我们与陈从周先生一道去《说“屏”》。</w:t>
      </w:r>
    </w:p>
    <w:p w:rsidR="008D48C1" w:rsidRDefault="00577FCA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自主探究——预习与交流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【设计意图：此环节旨在让学生</w:t>
      </w:r>
      <w:r>
        <w:rPr>
          <w:rFonts w:ascii="宋体" w:hAnsi="宋体" w:cs="宋体" w:hint="eastAsia"/>
          <w:color w:val="000000"/>
          <w:szCs w:val="21"/>
        </w:rPr>
        <w:t>整体感知文本</w:t>
      </w:r>
      <w:r>
        <w:rPr>
          <w:rFonts w:ascii="宋体" w:hAnsi="宋体" w:cs="宋体" w:hint="eastAsia"/>
          <w:color w:val="000000"/>
          <w:szCs w:val="21"/>
        </w:rPr>
        <w:t>】</w:t>
      </w:r>
    </w:p>
    <w:p w:rsidR="008D48C1" w:rsidRDefault="00577FCA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color w:val="000000" w:themeColor="text1"/>
          <w:szCs w:val="21"/>
        </w:rPr>
        <w:t>1.</w:t>
      </w:r>
      <w:r>
        <w:rPr>
          <w:rFonts w:ascii="宋体" w:hAnsi="宋体" w:cs="宋体" w:hint="eastAsia"/>
          <w:b/>
          <w:color w:val="000000" w:themeColor="text1"/>
          <w:szCs w:val="21"/>
        </w:rPr>
        <w:t>朗读课文，圈画文中生字词。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  <w:em w:val="dot"/>
        </w:rPr>
        <w:t>帷</w:t>
      </w:r>
      <w:r>
        <w:rPr>
          <w:rFonts w:ascii="宋体" w:hAnsi="宋体" w:cs="宋体" w:hint="eastAsia"/>
          <w:color w:val="000000" w:themeColor="text1"/>
          <w:szCs w:val="21"/>
        </w:rPr>
        <w:t>幕</w:t>
      </w:r>
      <w:r>
        <w:rPr>
          <w:rFonts w:ascii="宋体" w:hAnsi="宋体" w:cs="宋体" w:hint="eastAsia"/>
          <w:color w:val="000000" w:themeColor="text1"/>
          <w:szCs w:val="21"/>
        </w:rPr>
        <w:t>(w</w:t>
      </w:r>
      <w:r>
        <w:rPr>
          <w:rFonts w:ascii="宋体" w:hAnsi="宋体" w:cs="宋体" w:hint="eastAsia"/>
          <w:color w:val="000000" w:themeColor="text1"/>
          <w:szCs w:val="21"/>
        </w:rPr>
        <w:t>é</w:t>
      </w:r>
      <w:r>
        <w:rPr>
          <w:rFonts w:ascii="宋体" w:hAnsi="宋体" w:cs="宋体" w:hint="eastAsia"/>
          <w:color w:val="000000" w:themeColor="text1"/>
          <w:szCs w:val="21"/>
        </w:rPr>
        <w:t xml:space="preserve">i)   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伧</w:t>
      </w:r>
      <w:r>
        <w:rPr>
          <w:rFonts w:ascii="宋体" w:hAnsi="宋体" w:cs="宋体" w:hint="eastAsia"/>
          <w:color w:val="000000" w:themeColor="text1"/>
          <w:szCs w:val="21"/>
        </w:rPr>
        <w:t>俗</w:t>
      </w:r>
      <w:r>
        <w:rPr>
          <w:rFonts w:ascii="宋体" w:hAnsi="宋体" w:cs="宋体" w:hint="eastAsia"/>
          <w:color w:val="000000" w:themeColor="text1"/>
          <w:szCs w:val="21"/>
        </w:rPr>
        <w:t>(c</w:t>
      </w:r>
      <w:r>
        <w:rPr>
          <w:rFonts w:ascii="宋体" w:hAnsi="宋体" w:cs="宋体" w:hint="eastAsia"/>
          <w:color w:val="000000" w:themeColor="text1"/>
          <w:szCs w:val="21"/>
        </w:rPr>
        <w:t>ā</w:t>
      </w:r>
      <w:r>
        <w:rPr>
          <w:rFonts w:ascii="宋体" w:hAnsi="宋体" w:cs="宋体" w:hint="eastAsia"/>
          <w:color w:val="000000" w:themeColor="text1"/>
          <w:szCs w:val="21"/>
        </w:rPr>
        <w:t xml:space="preserve">ng)   </w:t>
      </w:r>
      <w:r>
        <w:rPr>
          <w:rFonts w:ascii="宋体" w:hAnsi="宋体" w:cs="宋体" w:hint="eastAsia"/>
          <w:color w:val="000000" w:themeColor="text1"/>
          <w:szCs w:val="21"/>
        </w:rPr>
        <w:t>休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憩</w:t>
      </w:r>
      <w:r>
        <w:rPr>
          <w:rFonts w:ascii="宋体" w:hAnsi="宋体" w:cs="宋体" w:hint="eastAsia"/>
          <w:color w:val="000000" w:themeColor="text1"/>
          <w:szCs w:val="21"/>
        </w:rPr>
        <w:t>(q</w:t>
      </w:r>
      <w:r>
        <w:rPr>
          <w:rFonts w:ascii="宋体" w:hAnsi="宋体" w:cs="宋体" w:hint="eastAsia"/>
          <w:color w:val="000000" w:themeColor="text1"/>
          <w:szCs w:val="21"/>
        </w:rPr>
        <w:t>ì</w:t>
      </w:r>
      <w:r>
        <w:rPr>
          <w:rFonts w:ascii="宋体" w:hAnsi="宋体" w:cs="宋体" w:hint="eastAsia"/>
          <w:color w:val="000000" w:themeColor="text1"/>
          <w:szCs w:val="21"/>
        </w:rPr>
        <w:t xml:space="preserve">)   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韶</w:t>
      </w:r>
      <w:r>
        <w:rPr>
          <w:rFonts w:ascii="宋体" w:hAnsi="宋体" w:cs="宋体" w:hint="eastAsia"/>
          <w:color w:val="000000" w:themeColor="text1"/>
          <w:szCs w:val="21"/>
        </w:rPr>
        <w:t>光</w:t>
      </w:r>
      <w:r>
        <w:rPr>
          <w:rFonts w:ascii="宋体" w:hAnsi="宋体" w:cs="宋体" w:hint="eastAsia"/>
          <w:color w:val="000000" w:themeColor="text1"/>
          <w:szCs w:val="21"/>
        </w:rPr>
        <w:t>(sh</w:t>
      </w:r>
      <w:r>
        <w:rPr>
          <w:rFonts w:ascii="宋体" w:hAnsi="宋体" w:cs="宋体" w:hint="eastAsia"/>
          <w:color w:val="000000" w:themeColor="text1"/>
          <w:szCs w:val="21"/>
        </w:rPr>
        <w:t>á</w:t>
      </w:r>
      <w:r>
        <w:rPr>
          <w:rFonts w:ascii="宋体" w:hAnsi="宋体" w:cs="宋体" w:hint="eastAsia"/>
          <w:color w:val="000000" w:themeColor="text1"/>
          <w:szCs w:val="21"/>
        </w:rPr>
        <w:t xml:space="preserve">o)   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忒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tu</w:t>
      </w:r>
      <w:r>
        <w:rPr>
          <w:rFonts w:ascii="宋体" w:hAnsi="宋体" w:cs="宋体" w:hint="eastAsia"/>
          <w:color w:val="000000" w:themeColor="text1"/>
          <w:szCs w:val="21"/>
        </w:rPr>
        <w:t>ī）</w:t>
      </w:r>
    </w:p>
    <w:p w:rsidR="008D48C1" w:rsidRDefault="00577FCA">
      <w:pPr>
        <w:spacing w:line="360" w:lineRule="auto"/>
        <w:ind w:firstLineChars="196" w:firstLine="413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2.</w:t>
      </w:r>
      <w:r>
        <w:rPr>
          <w:rFonts w:ascii="宋体" w:hAnsi="宋体" w:cs="宋体" w:hint="eastAsia"/>
          <w:b/>
          <w:color w:val="000000" w:themeColor="text1"/>
          <w:szCs w:val="21"/>
        </w:rPr>
        <w:t>理解课文的重点词语。</w:t>
      </w:r>
    </w:p>
    <w:p w:rsidR="008D48C1" w:rsidRDefault="00577FCA">
      <w:pPr>
        <w:spacing w:line="360" w:lineRule="auto"/>
        <w:ind w:firstLineChars="171" w:firstLine="359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伧俗：粗俗鄙陋。</w:t>
      </w:r>
    </w:p>
    <w:p w:rsidR="008D48C1" w:rsidRDefault="00577FCA">
      <w:pPr>
        <w:spacing w:line="360" w:lineRule="auto"/>
        <w:ind w:firstLineChars="171" w:firstLine="359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得体：恰当，恰如其分。</w:t>
      </w:r>
    </w:p>
    <w:p w:rsidR="008D48C1" w:rsidRDefault="00577FCA">
      <w:pPr>
        <w:spacing w:line="360" w:lineRule="auto"/>
        <w:ind w:firstLineChars="196" w:firstLine="413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3.</w:t>
      </w:r>
      <w:r>
        <w:rPr>
          <w:rFonts w:ascii="宋体" w:hAnsi="宋体" w:cs="宋体" w:hint="eastAsia"/>
          <w:b/>
          <w:color w:val="000000" w:themeColor="text1"/>
          <w:szCs w:val="21"/>
        </w:rPr>
        <w:t>作者链接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陈从周</w:t>
      </w:r>
      <w:r>
        <w:rPr>
          <w:rFonts w:ascii="宋体" w:hAnsi="宋体" w:cs="宋体" w:hint="eastAsia"/>
          <w:color w:val="000000" w:themeColor="text1"/>
          <w:szCs w:val="21"/>
        </w:rPr>
        <w:t>(1918</w:t>
      </w:r>
      <w:r>
        <w:rPr>
          <w:rFonts w:ascii="宋体" w:hAnsi="宋体" w:cs="宋体" w:hint="eastAsia"/>
          <w:color w:val="000000" w:themeColor="text1"/>
          <w:szCs w:val="21"/>
        </w:rPr>
        <w:t>—</w:t>
      </w:r>
      <w:r>
        <w:rPr>
          <w:rFonts w:ascii="宋体" w:hAnsi="宋体" w:cs="宋体" w:hint="eastAsia"/>
          <w:color w:val="000000" w:themeColor="text1"/>
          <w:szCs w:val="21"/>
        </w:rPr>
        <w:t>2000)</w:t>
      </w:r>
      <w:r>
        <w:rPr>
          <w:rFonts w:ascii="宋体" w:hAnsi="宋体" w:cs="宋体" w:hint="eastAsia"/>
          <w:color w:val="000000" w:themeColor="text1"/>
          <w:szCs w:val="21"/>
        </w:rPr>
        <w:t>，浙江杭州人，古建筑园林专家，并擅长文、史，兼工诗词、绘画。主要著述有《苏州园林》《扬州园林》《园林谈丛》《说园》《绍兴石桥》《春苔集》《书带集》《帘青集》《山湖处处》等。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阅读课文．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合作与探究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</w:t>
      </w:r>
      <w:r>
        <w:rPr>
          <w:rFonts w:ascii="宋体" w:hAnsi="宋体" w:cs="宋体" w:hint="eastAsia"/>
          <w:color w:val="000000"/>
          <w:kern w:val="0"/>
          <w:szCs w:val="21"/>
        </w:rPr>
        <w:t>设计意图：通过自主合作学习，</w:t>
      </w:r>
      <w:r>
        <w:rPr>
          <w:rFonts w:ascii="宋体" w:hAnsi="宋体" w:cs="宋体" w:hint="eastAsia"/>
          <w:color w:val="000000"/>
          <w:kern w:val="0"/>
          <w:szCs w:val="21"/>
        </w:rPr>
        <w:t>质疑、讨论，师生共同解决问题。</w:t>
      </w:r>
      <w:r>
        <w:rPr>
          <w:rFonts w:ascii="宋体" w:hAnsi="宋体" w:cs="宋体" w:hint="eastAsia"/>
          <w:color w:val="000000"/>
          <w:kern w:val="0"/>
          <w:szCs w:val="21"/>
        </w:rPr>
        <w:t>】</w:t>
      </w:r>
    </w:p>
    <w:p w:rsidR="008D48C1" w:rsidRDefault="00577FCA">
      <w:pPr>
        <w:spacing w:line="360" w:lineRule="auto"/>
        <w:ind w:firstLineChars="196" w:firstLine="413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lastRenderedPageBreak/>
        <w:t>（一）整体感知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</w:t>
      </w:r>
      <w:r>
        <w:rPr>
          <w:rFonts w:ascii="宋体" w:hAnsi="宋体" w:cs="宋体" w:hint="eastAsia"/>
          <w:color w:val="000000" w:themeColor="text1"/>
          <w:szCs w:val="21"/>
        </w:rPr>
        <w:t>欣赏各类屏风图片，说说你对屏风的印象。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屏风是中国古代居室内重要的家具、装饰品，其形制、图案及文字均包含有大量的文化信息，既能表现文人雅士的高雅情趣，也包含了人们祈福迎祥的深刻内涵。各式各样的屏风，还凝聚着手工艺人富于创意的智慧和巧夺天工的技术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</w:t>
      </w:r>
      <w:r>
        <w:rPr>
          <w:rFonts w:ascii="宋体" w:hAnsi="宋体" w:cs="宋体" w:hint="eastAsia"/>
          <w:color w:val="000000" w:themeColor="text1"/>
          <w:szCs w:val="21"/>
        </w:rPr>
        <w:t>用文中的原话给“屏”下一个定义。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屏者</w:t>
      </w:r>
      <w:r>
        <w:rPr>
          <w:rFonts w:ascii="宋体" w:hAnsi="宋体" w:cs="宋体" w:hint="eastAsia"/>
          <w:color w:val="000000" w:themeColor="text1"/>
          <w:szCs w:val="21"/>
        </w:rPr>
        <w:t>,</w:t>
      </w:r>
      <w:r>
        <w:rPr>
          <w:rFonts w:ascii="宋体" w:hAnsi="宋体" w:cs="宋体" w:hint="eastAsia"/>
          <w:color w:val="000000" w:themeColor="text1"/>
          <w:szCs w:val="21"/>
        </w:rPr>
        <w:t>障也</w:t>
      </w:r>
      <w:r>
        <w:rPr>
          <w:rFonts w:ascii="宋体" w:hAnsi="宋体" w:cs="宋体" w:hint="eastAsia"/>
          <w:color w:val="000000" w:themeColor="text1"/>
          <w:szCs w:val="21"/>
        </w:rPr>
        <w:t>,</w:t>
      </w:r>
      <w:r>
        <w:rPr>
          <w:rFonts w:ascii="宋体" w:hAnsi="宋体" w:cs="宋体" w:hint="eastAsia"/>
          <w:color w:val="000000" w:themeColor="text1"/>
          <w:szCs w:val="21"/>
        </w:rPr>
        <w:t>可以缓冲一下视线。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3.</w:t>
      </w:r>
      <w:r>
        <w:rPr>
          <w:rFonts w:ascii="宋体" w:hAnsi="宋体" w:cs="宋体" w:hint="eastAsia"/>
          <w:color w:val="000000" w:themeColor="text1"/>
          <w:szCs w:val="21"/>
        </w:rPr>
        <w:t>文中介绍了关于“屏”的哪些知识</w:t>
      </w:r>
      <w:r>
        <w:rPr>
          <w:rFonts w:ascii="宋体" w:hAnsi="宋体" w:cs="宋体" w:hint="eastAsia"/>
          <w:color w:val="000000" w:themeColor="text1"/>
          <w:szCs w:val="21"/>
        </w:rPr>
        <w:t>?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①屏风的作用</w:t>
      </w:r>
      <w:r>
        <w:rPr>
          <w:rFonts w:ascii="宋体" w:hAnsi="宋体" w:cs="宋体" w:hint="eastAsia"/>
          <w:color w:val="000000" w:themeColor="text1"/>
          <w:szCs w:val="21"/>
        </w:rPr>
        <w:t>:</w:t>
      </w:r>
      <w:r>
        <w:rPr>
          <w:rFonts w:ascii="宋体" w:hAnsi="宋体" w:cs="宋体" w:hint="eastAsia"/>
          <w:color w:val="000000" w:themeColor="text1"/>
          <w:szCs w:val="21"/>
        </w:rPr>
        <w:t>遮挡视线；起分隔作用；艺术点缀；挡风。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②屏风的分类</w:t>
      </w:r>
      <w:r>
        <w:rPr>
          <w:rFonts w:ascii="宋体" w:hAnsi="宋体" w:cs="宋体" w:hint="eastAsia"/>
          <w:color w:val="000000" w:themeColor="text1"/>
          <w:szCs w:val="21"/>
        </w:rPr>
        <w:t>:</w:t>
      </w:r>
      <w:r>
        <w:rPr>
          <w:rFonts w:ascii="宋体" w:hAnsi="宋体" w:cs="宋体" w:hint="eastAsia"/>
          <w:color w:val="000000" w:themeColor="text1"/>
          <w:szCs w:val="21"/>
        </w:rPr>
        <w:t>按屏的建造材料及其装饰的华丽程度，分为金屏、银屏、锦屏、画屏、石屏、木屏、竹屏等。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③屏风的设置</w:t>
      </w:r>
      <w:r>
        <w:rPr>
          <w:rFonts w:ascii="宋体" w:hAnsi="宋体" w:cs="宋体" w:hint="eastAsia"/>
          <w:color w:val="000000" w:themeColor="text1"/>
          <w:szCs w:val="21"/>
        </w:rPr>
        <w:t>:</w:t>
      </w:r>
      <w:r>
        <w:rPr>
          <w:rFonts w:ascii="宋体" w:hAnsi="宋体" w:cs="宋体" w:hint="eastAsia"/>
          <w:color w:val="000000" w:themeColor="text1"/>
          <w:szCs w:val="21"/>
        </w:rPr>
        <w:t>屏的设置，在与整体的相称、安放的位置与作用、曲屏的折度、视线的远近诸方面，均要做到得体。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4.</w:t>
      </w:r>
      <w:r>
        <w:rPr>
          <w:rFonts w:ascii="宋体" w:hAnsi="宋体" w:cs="宋体" w:hint="eastAsia"/>
          <w:color w:val="000000" w:themeColor="text1"/>
          <w:szCs w:val="21"/>
        </w:rPr>
        <w:t>作者对“屏”的感情是怎样的呢</w:t>
      </w:r>
      <w:r>
        <w:rPr>
          <w:rFonts w:ascii="宋体" w:hAnsi="宋体" w:cs="宋体" w:hint="eastAsia"/>
          <w:color w:val="000000" w:themeColor="text1"/>
          <w:szCs w:val="21"/>
        </w:rPr>
        <w:t>?</w:t>
      </w:r>
      <w:r>
        <w:rPr>
          <w:rFonts w:ascii="宋体" w:hAnsi="宋体" w:cs="宋体" w:hint="eastAsia"/>
          <w:color w:val="000000" w:themeColor="text1"/>
          <w:szCs w:val="21"/>
        </w:rPr>
        <w:t>请找出具体句子。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受古诗词及古画的影响，小时候就对屏风产生喜爱、向往之情；后来在实际接触和研究工作中，对屏风的认识更深，感情加深。全文流露出作者对屏风的赞赏之情。“富有诗意”、“心生向往</w:t>
      </w:r>
      <w:r>
        <w:rPr>
          <w:rFonts w:ascii="宋体" w:hAnsi="宋体" w:cs="宋体" w:hint="eastAsia"/>
          <w:color w:val="000000" w:themeColor="text1"/>
          <w:szCs w:val="21"/>
        </w:rPr>
        <w:t>之情”、“更觉得它实在微妙”。</w:t>
      </w:r>
    </w:p>
    <w:p w:rsidR="008D48C1" w:rsidRDefault="00577FCA">
      <w:pPr>
        <w:spacing w:line="360" w:lineRule="auto"/>
        <w:ind w:firstLineChars="196" w:firstLine="413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（二）文本探究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</w:t>
      </w:r>
      <w:r>
        <w:rPr>
          <w:rFonts w:ascii="宋体" w:hAnsi="宋体" w:cs="宋体" w:hint="eastAsia"/>
          <w:color w:val="000000" w:themeColor="text1"/>
          <w:szCs w:val="21"/>
        </w:rPr>
        <w:t>文中运用哪些说明方法？试各举一例。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①引用：“屏是真够吸引人的，‘闲倚画屏’‘抱膝看屏山’，也够得一些闲滋味，未始不能起一点文化休憩的作用。”文章多处引用古诗词，是全文具有浓浓的诗意和韵味，这和本文的说明对象——屏风——这种中国传统器具是相称的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②举例子：“在古时皇宫的宫廷中，屏就用的更普遍了。”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③分类别：“按屏的建造材料及其装饰的华丽程度，分为金屏、银屏、锦屏、画屏、石屏、木屏、竹屏等。”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</w:t>
      </w:r>
      <w:r>
        <w:rPr>
          <w:rFonts w:ascii="宋体" w:hAnsi="宋体" w:cs="宋体" w:hint="eastAsia"/>
          <w:color w:val="000000" w:themeColor="text1"/>
          <w:szCs w:val="21"/>
        </w:rPr>
        <w:t>第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段中写小时候躲在屏</w:t>
      </w:r>
      <w:r>
        <w:rPr>
          <w:rFonts w:ascii="宋体" w:hAnsi="宋体" w:cs="宋体" w:hint="eastAsia"/>
          <w:color w:val="000000" w:themeColor="text1"/>
          <w:szCs w:val="21"/>
        </w:rPr>
        <w:t>风后望客及古代男女隔屏相望，是为了说明什么？这样</w:t>
      </w:r>
      <w:r>
        <w:rPr>
          <w:rFonts w:ascii="宋体" w:hAnsi="宋体" w:cs="宋体" w:hint="eastAsia"/>
          <w:color w:val="000000" w:themeColor="text1"/>
          <w:szCs w:val="21"/>
        </w:rPr>
        <w:lastRenderedPageBreak/>
        <w:t>写的作用是什么？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是为了说明在室内外放置屏风的作用。这样写避免了乏味枯燥的介绍，使文章更生动有趣。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3.</w:t>
      </w:r>
      <w:r>
        <w:rPr>
          <w:rFonts w:ascii="宋体" w:hAnsi="宋体" w:cs="宋体" w:hint="eastAsia"/>
          <w:color w:val="000000" w:themeColor="text1"/>
          <w:szCs w:val="21"/>
        </w:rPr>
        <w:t>本文是一篇说明文，为什么读来却充满着诗情画意，像是一篇散文？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一方面是因为作者对屏非常的喜爱、赞赏，作者把这种感情寄托在字里行间，这在全文不少地方都有流露：“‘屏’，我们一般都称为‘屏风’，这是很富有诗意的名词”“后来每次读到诗词中咏屏的佳句，见到古画中的屏，便不禁心生向往之情”……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另一方面是由于作者在文中引用了大量的诗句，不仅有助于说明屏的功用，突出了屏的艺术性，而且给文章增添了无尽的诗情画意。</w:t>
      </w:r>
    </w:p>
    <w:p w:rsidR="008D48C1" w:rsidRDefault="00577FCA">
      <w:pPr>
        <w:spacing w:line="360" w:lineRule="auto"/>
        <w:ind w:firstLineChars="196" w:firstLine="413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（三）语言品味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1.</w:t>
      </w:r>
      <w:r>
        <w:rPr>
          <w:rFonts w:ascii="宋体" w:hAnsi="宋体" w:cs="宋体" w:hint="eastAsia"/>
          <w:color w:val="000000" w:themeColor="text1"/>
          <w:szCs w:val="21"/>
        </w:rPr>
        <w:t>文章引用了许多古诗词，请品味其诗意。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）“银烛秋光冷画屏，轻罗小扇扑流萤。”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出自唐诗人杜牧《秋夕》一诗。全诗如下：“银烛秋光冷画屏，轻罗小扇扑流萤。天阶夜色凉如水，卧看牵牛织女星。”这是一首描写封建帝王后宫宫女生活图景的诗。整首诗描绘出寂静凄清的环境气氛，烘托出人物内心世界的痛苦。作者开篇的引用给我们营造俊逸清雅的艺术氛围，流露出自己对屏的喜爱和向</w:t>
      </w:r>
      <w:r>
        <w:rPr>
          <w:rFonts w:ascii="宋体" w:hAnsi="宋体" w:cs="宋体" w:hint="eastAsia"/>
          <w:color w:val="000000" w:themeColor="text1"/>
          <w:szCs w:val="21"/>
        </w:rPr>
        <w:t>往之情。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）“锦屏人忒看得这韶光贱。”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出自明代戏剧家汤显祖《牡丹亭》的“游园”一出。杜丽娘为自己没有珍惜大好春光而感到惋惜，也因此激起了追求青春幸福的热望。“锦屏人”指闺中女郎。“韶光”指美丽的春光，也暗指自己的青春。“忒”读“</w:t>
      </w:r>
      <w:r>
        <w:rPr>
          <w:rFonts w:ascii="宋体" w:hAnsi="宋体" w:cs="宋体" w:hint="eastAsia"/>
          <w:color w:val="000000" w:themeColor="text1"/>
          <w:szCs w:val="21"/>
        </w:rPr>
        <w:t>tu</w:t>
      </w:r>
      <w:r>
        <w:rPr>
          <w:rFonts w:ascii="宋体" w:hAnsi="宋体" w:cs="宋体" w:hint="eastAsia"/>
          <w:color w:val="000000" w:themeColor="text1"/>
          <w:szCs w:val="21"/>
        </w:rPr>
        <w:t>ī”，“太”的意思。这句话凝聚着主人公心中的无限哀怨。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）“抱膝看屏山。”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出于张恨水的《金粉世家》，填的是“临江仙”的词牌。写女主人公冷清秋在小楼参佛诵经，顿悟一生得失。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【教师小结】</w:t>
      </w:r>
      <w:r>
        <w:rPr>
          <w:rFonts w:ascii="宋体" w:hAnsi="宋体" w:cs="宋体" w:hint="eastAsia"/>
          <w:color w:val="000000" w:themeColor="text1"/>
          <w:szCs w:val="21"/>
        </w:rPr>
        <w:t>多处引用古诗词，使全文具有浓浓的诗意和韵味</w:t>
      </w:r>
      <w:r>
        <w:rPr>
          <w:rFonts w:ascii="宋体" w:hAnsi="宋体" w:cs="宋体" w:hint="eastAsia"/>
          <w:color w:val="000000" w:themeColor="text1"/>
          <w:szCs w:val="21"/>
        </w:rPr>
        <w:t>，这和本文的说明对象——屏风——这种中国传统器具是相称的。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2.</w:t>
      </w:r>
      <w:r>
        <w:rPr>
          <w:rFonts w:ascii="宋体" w:hAnsi="宋体" w:cs="宋体" w:hint="eastAsia"/>
          <w:color w:val="000000" w:themeColor="text1"/>
          <w:szCs w:val="21"/>
        </w:rPr>
        <w:t>“屏是真够吸引人的，‘闲倚画屏’‘抱膝看屏山’，也够得一些闲滋味，未始不能起一点文化休憩的作用。”（怎样理解句中的“闲滋味”和“文化休憩”？）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这里的“闲滋味”是由“闲倚画屏”和“抱膝看屏山”两个诗句引出的。诗句中的“人”和“屏”都能勾起人们一种闲适的情怀。诗中人因倚画屏、看屏山而沉浸在一种美好闲适的意境中，而这样的诗句也能勾起读者如同诗中人那样的感受。所以这里称赞“屏”起了一点“文化休憩”的作用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3.</w:t>
      </w:r>
      <w:r>
        <w:rPr>
          <w:rFonts w:ascii="宋体" w:hAnsi="宋体" w:cs="宋体" w:hint="eastAsia"/>
          <w:color w:val="000000" w:themeColor="text1"/>
          <w:szCs w:val="21"/>
        </w:rPr>
        <w:t>“……必置一屏，上面有</w:t>
      </w:r>
      <w:r>
        <w:rPr>
          <w:rFonts w:ascii="宋体" w:hAnsi="宋体" w:cs="宋体" w:hint="eastAsia"/>
          <w:color w:val="000000" w:themeColor="text1"/>
          <w:szCs w:val="21"/>
        </w:rPr>
        <w:t>书有画，既起分隔作用，又是艺术点缀，而且可以挡风。而空间上还是流通的，如今称为‘流动空间’。”（“置”能否换成“放”？“点缀”怎样理解？）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这一句中的“置”是布置之意，是用心安放，若换上“放”字，则无此表达效果；“点缀”是加以衬托和装饰，使原有的事物更加美好，准确地说明了屏风在居室中的作用。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4.</w:t>
      </w:r>
      <w:r>
        <w:rPr>
          <w:rFonts w:ascii="宋体" w:hAnsi="宋体" w:cs="宋体" w:hint="eastAsia"/>
          <w:color w:val="000000" w:themeColor="text1"/>
          <w:szCs w:val="21"/>
        </w:rPr>
        <w:t>“聪明的建筑师、家具师们，以你们的智慧，必能有超越前人的创作。”（“必能”一词可以去掉吗？为什么？）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不能。“必能”表达了作者对“屏”这种传统文化的继承与创新有着坚定的信心。若去掉就没有这种表达效果了。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课堂小结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本文作者用生动的语言介绍了屏风的使用功能和装饰功能，并发表了自己的看法，抒发了对屏风的热爱之情。希望借此唤起建筑师和家具师乃至使用者的注意，以期</w:t>
      </w:r>
      <w:r>
        <w:rPr>
          <w:rFonts w:ascii="宋体" w:hAnsi="宋体" w:cs="宋体" w:hint="eastAsia"/>
          <w:color w:val="000000"/>
          <w:kern w:val="0"/>
          <w:szCs w:val="21"/>
        </w:rPr>
        <w:t>待</w:t>
      </w:r>
      <w:r>
        <w:rPr>
          <w:rFonts w:ascii="宋体" w:hAnsi="宋体" w:cs="宋体" w:hint="eastAsia"/>
          <w:color w:val="000000"/>
          <w:kern w:val="0"/>
          <w:szCs w:val="21"/>
        </w:rPr>
        <w:t>屏风所具有的文化内涵永远散发着不朽的艺术魅力。我们也期待着，屏风在今天的装饰艺术中重新大放异彩。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布置作业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古诗词中，有许多诗句说到屏，你能找出来吗？</w:t>
      </w: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color w:val="000000" w:themeColor="text1"/>
          <w:szCs w:val="21"/>
        </w:rPr>
        <w:t>【交流】</w:t>
      </w:r>
      <w:r>
        <w:rPr>
          <w:rFonts w:ascii="宋体" w:hAnsi="宋体" w:cs="宋体" w:hint="eastAsia"/>
          <w:color w:val="000000" w:themeColor="text1"/>
          <w:szCs w:val="21"/>
        </w:rPr>
        <w:t>①南朝《闺怨篇》“屏风有意障明月，灯火无情照独眠。”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②李商隐《嫦娥》“云母屏风烛影深，长河渐落晓星沉。”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③柳永《迷神引》“水茫茫，平沙雁，旋惊散。烟敛寒林簇，画屏展。”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lastRenderedPageBreak/>
        <w:t>④李贺《洛妹真珠》“金鹅屏风蜀山梦，鸾裾凤带行烟重。”</w:t>
      </w:r>
    </w:p>
    <w:p w:rsidR="008D48C1" w:rsidRDefault="00577FCA">
      <w:pPr>
        <w:spacing w:line="360" w:lineRule="auto"/>
        <w:ind w:firstLineChars="200" w:firstLine="42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⑤《屏风》“月风吹露屏外寒，城上乌啼楚女眠。”</w:t>
      </w:r>
    </w:p>
    <w:p w:rsidR="008D48C1" w:rsidRDefault="00577FCA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</w:t>
      </w:r>
    </w:p>
    <w:p w:rsidR="008D48C1" w:rsidRDefault="008D48C1">
      <w:pPr>
        <w:spacing w:line="360" w:lineRule="auto"/>
        <w:rPr>
          <w:rFonts w:ascii="宋体" w:hAnsi="宋体" w:cs="宋体"/>
          <w:b/>
          <w:color w:val="000000" w:themeColor="text1"/>
          <w:szCs w:val="21"/>
          <w:highlight w:val="yellow"/>
        </w:rPr>
      </w:pPr>
    </w:p>
    <w:p w:rsidR="008D48C1" w:rsidRDefault="00577FCA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0" t="0" r="19050" b="22860"/>
                <wp:wrapNone/>
                <wp:docPr id="3" name="左大括号 3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77FCA" w:rsidRDefault="00577FCA" w:rsidP="00577FC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3" o:spid="_x0000_s1026" type="#_x0000_t87" alt="       " style="position:absolute;left:0;text-align:left;margin-left:162pt;margin-top:7.8pt;width:9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" filled="t" fillcolor="#bbe0e3">
                <v:textbox>
                  <w:txbxContent>
                    <w:p w:rsidR="00577FCA" w:rsidRDefault="00577FCA" w:rsidP="00577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170180</wp:posOffset>
                </wp:positionV>
                <wp:extent cx="114300" cy="919480"/>
                <wp:effectExtent l="0" t="0" r="19050" b="13970"/>
                <wp:wrapNone/>
                <wp:docPr id="2" name="右大括号 2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9480"/>
                        </a:xfrm>
                        <a:prstGeom prst="rightBrace">
                          <a:avLst>
                            <a:gd name="adj1" fmla="val 67037"/>
                            <a:gd name="adj2" fmla="val 50000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77FCA" w:rsidRDefault="00577FCA" w:rsidP="00577FC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2" o:spid="_x0000_s1027" type="#_x0000_t88" alt="       " style="position:absolute;left:0;text-align:left;margin-left:342pt;margin-top:13.4pt;width:9pt;height:7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" filled="t" fillcolor="#bbe0e3">
                <v:textbox>
                  <w:txbxContent>
                    <w:p w:rsidR="00577FCA" w:rsidRDefault="00577FCA" w:rsidP="00577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color w:val="000000" w:themeColor="text1"/>
          <w:szCs w:val="21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1"/>
        </w:rPr>
        <w:t>避免直视</w:t>
      </w:r>
    </w:p>
    <w:p w:rsidR="008D48C1" w:rsidRDefault="00577FCA">
      <w:pPr>
        <w:spacing w:line="360" w:lineRule="auto"/>
        <w:ind w:firstLineChars="1100" w:firstLine="231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14300" cy="777240"/>
                <wp:effectExtent l="0" t="0" r="19050" b="22860"/>
                <wp:wrapNone/>
                <wp:docPr id="1" name="左大括号 1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7240"/>
                        </a:xfrm>
                        <a:prstGeom prst="leftBrace">
                          <a:avLst>
                            <a:gd name="adj1" fmla="val 56666"/>
                            <a:gd name="adj2" fmla="val 50000"/>
                          </a:avLst>
                        </a:prstGeom>
                        <a:solidFill>
                          <a:srgbClr val="BBE0E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77FCA" w:rsidRDefault="00577FCA" w:rsidP="00577FC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左大括号 1" o:spid="_x0000_s1028" type="#_x0000_t87" alt="       " style="position:absolute;left:0;text-align:left;margin-left:99pt;margin-top:9pt;width:9pt;height:6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" filled="t" fillcolor="#bbe0e3">
                <v:textbox>
                  <w:txbxContent>
                    <w:p w:rsidR="00577FCA" w:rsidRDefault="00577FCA" w:rsidP="00577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color w:val="000000" w:themeColor="text1"/>
          <w:szCs w:val="21"/>
        </w:rPr>
        <w:t>屏的作用：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艺术点缀</w:t>
      </w:r>
    </w:p>
    <w:p w:rsidR="008D48C1" w:rsidRDefault="00577FCA">
      <w:pPr>
        <w:spacing w:line="360" w:lineRule="auto"/>
        <w:ind w:firstLine="1575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1"/>
        </w:rPr>
        <w:t>可以挡风</w:t>
      </w:r>
    </w:p>
    <w:p w:rsidR="008D48C1" w:rsidRDefault="00577FCA">
      <w:pPr>
        <w:spacing w:line="360" w:lineRule="auto"/>
        <w:ind w:firstLineChars="500" w:firstLine="105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说“屏”</w:t>
      </w: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屏的分类：按屏风建造材料及其华丽程度来分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</w:t>
      </w:r>
      <w:r>
        <w:rPr>
          <w:rFonts w:ascii="宋体" w:hAnsi="宋体" w:cs="宋体" w:hint="eastAsia"/>
          <w:color w:val="000000" w:themeColor="text1"/>
          <w:szCs w:val="21"/>
        </w:rPr>
        <w:t>巧</w:t>
      </w:r>
    </w:p>
    <w:p w:rsidR="008D48C1" w:rsidRDefault="00577FCA">
      <w:pPr>
        <w:spacing w:line="360" w:lineRule="auto"/>
        <w:ind w:firstLineChars="300" w:firstLine="63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           </w:t>
      </w:r>
    </w:p>
    <w:p w:rsidR="008D48C1" w:rsidRDefault="00577FCA">
      <w:pPr>
        <w:spacing w:line="360" w:lineRule="auto"/>
        <w:ind w:firstLineChars="1100" w:firstLine="231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屏的设置：需因地制宜</w:t>
      </w:r>
    </w:p>
    <w:p w:rsidR="008D48C1" w:rsidRDefault="008D48C1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8D48C1" w:rsidRDefault="008D48C1"/>
    <w:sectPr w:rsidR="008D48C1"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CA" w:rsidRDefault="00577FCA" w:rsidP="00577FCA">
      <w:r>
        <w:separator/>
      </w:r>
    </w:p>
  </w:endnote>
  <w:endnote w:type="continuationSeparator" w:id="0">
    <w:p w:rsidR="00577FCA" w:rsidRDefault="00577FCA" w:rsidP="0057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CA" w:rsidRDefault="00577FCA" w:rsidP="00577FCA">
      <w:r>
        <w:separator/>
      </w:r>
    </w:p>
  </w:footnote>
  <w:footnote w:type="continuationSeparator" w:id="0">
    <w:p w:rsidR="00577FCA" w:rsidRDefault="00577FCA" w:rsidP="0057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B7AE"/>
    <w:multiLevelType w:val="singleLevel"/>
    <w:tmpl w:val="566FB7A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36A0"/>
    <w:rsid w:val="00577FCA"/>
    <w:rsid w:val="008D48C1"/>
    <w:rsid w:val="10394744"/>
    <w:rsid w:val="15B33927"/>
    <w:rsid w:val="17756E0B"/>
    <w:rsid w:val="32CC1547"/>
    <w:rsid w:val="48E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7FCA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57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7FC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2690</Words>
  <Characters>2737</Characters>
  <DocSecurity>0</DocSecurity>
  <Lines>115</Lines>
  <Paragraphs>73</Paragraphs>
  <ScaleCrop>false</ScaleCrop>
  <Manager/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2016-05-15T08:07:00Z</dcterms:created>
  <dcterms:modified xsi:type="dcterms:W3CDTF">2016-05-15T08:07:00Z</dcterms:modified>
</cp:coreProperties>
</file>